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3" w:rsidRPr="007535FC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PROPUESTA PROGRAMA DE MEJORAMIENTO DE LA GESTION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ILUSTRE MUN</w:t>
      </w:r>
      <w:r w:rsidR="00A7099C">
        <w:rPr>
          <w:b/>
          <w:sz w:val="28"/>
          <w:szCs w:val="28"/>
        </w:rPr>
        <w:t>ICIPLIDAD DE CASABLANCA AÑO 2014</w:t>
      </w:r>
    </w:p>
    <w:p w:rsidR="004A65A3" w:rsidRDefault="004A65A3" w:rsidP="00CD72B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UNIDADES MUNICIPALES EN GENERAL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</w:p>
    <w:p w:rsidR="004A0A93" w:rsidRPr="00685362" w:rsidRDefault="004A0A93" w:rsidP="007535FC">
      <w:pPr>
        <w:pStyle w:val="Sinespaciado"/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43"/>
        <w:gridCol w:w="2835"/>
        <w:gridCol w:w="1843"/>
        <w:gridCol w:w="2835"/>
        <w:gridCol w:w="2410"/>
      </w:tblGrid>
      <w:tr w:rsidR="004E0827" w:rsidRPr="00685362" w:rsidTr="000950BE">
        <w:tc>
          <w:tcPr>
            <w:tcW w:w="2943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Institucionales</w:t>
            </w:r>
          </w:p>
        </w:tc>
        <w:tc>
          <w:tcPr>
            <w:tcW w:w="1843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2835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Colectivos</w:t>
            </w:r>
          </w:p>
        </w:tc>
        <w:tc>
          <w:tcPr>
            <w:tcW w:w="1843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2835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Actividades</w:t>
            </w:r>
          </w:p>
        </w:tc>
        <w:tc>
          <w:tcPr>
            <w:tcW w:w="2410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Indicadores</w:t>
            </w:r>
          </w:p>
        </w:tc>
      </w:tr>
      <w:tr w:rsidR="004E0827" w:rsidRPr="00053459" w:rsidTr="000950BE">
        <w:tc>
          <w:tcPr>
            <w:tcW w:w="2943" w:type="dxa"/>
          </w:tcPr>
          <w:p w:rsidR="004E0827" w:rsidRPr="0020567B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Gestionar la aplicación de procesos tendientes a mejorar la aplicación de las normas contenidas en la Ley Nº20.285</w:t>
            </w:r>
          </w:p>
        </w:tc>
        <w:tc>
          <w:tcPr>
            <w:tcW w:w="1843" w:type="dxa"/>
          </w:tcPr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Alta 60 %</w:t>
            </w:r>
          </w:p>
        </w:tc>
        <w:tc>
          <w:tcPr>
            <w:tcW w:w="2835" w:type="dxa"/>
          </w:tcPr>
          <w:p w:rsidR="004E0827" w:rsidRDefault="000950BE" w:rsidP="0093732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-Internalizar al interior de cada Unidad los alcances de la Ley de Transparencia.</w:t>
            </w:r>
          </w:p>
          <w:p w:rsidR="000950BE" w:rsidRDefault="000950BE" w:rsidP="0093732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93732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-Socializar al interior de cada unidad Instrucción General Nº</w:t>
            </w:r>
            <w:r w:rsidR="001850D6">
              <w:rPr>
                <w:sz w:val="28"/>
                <w:szCs w:val="28"/>
              </w:rPr>
              <w:t xml:space="preserve">11, Oficio 431 de Consejo para la transparencia, sobre transparencia </w:t>
            </w:r>
            <w:r w:rsidR="004A65A3">
              <w:rPr>
                <w:sz w:val="28"/>
                <w:szCs w:val="28"/>
              </w:rPr>
              <w:t>activa; y</w:t>
            </w:r>
            <w:r w:rsidR="001850D6">
              <w:rPr>
                <w:sz w:val="28"/>
                <w:szCs w:val="28"/>
              </w:rPr>
              <w:t xml:space="preserve"> normas posteriores si las hubiere</w:t>
            </w: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Pr="00365E15" w:rsidRDefault="000950BE" w:rsidP="0013234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-Designar cada Unidad </w:t>
            </w:r>
            <w:r>
              <w:rPr>
                <w:sz w:val="28"/>
                <w:szCs w:val="28"/>
              </w:rPr>
              <w:lastRenderedPageBreak/>
              <w:t>al funcionario encargado de generar información (titular y reemplazante)</w:t>
            </w:r>
            <w:r w:rsidR="00A01C88">
              <w:rPr>
                <w:sz w:val="28"/>
                <w:szCs w:val="28"/>
              </w:rPr>
              <w:t xml:space="preserve"> y al </w:t>
            </w:r>
            <w:r w:rsidR="001850D6">
              <w:rPr>
                <w:sz w:val="28"/>
                <w:szCs w:val="28"/>
              </w:rPr>
              <w:t xml:space="preserve">funcionario q cumplirá funciones de </w:t>
            </w:r>
            <w:r w:rsidR="004A65A3">
              <w:rPr>
                <w:sz w:val="28"/>
                <w:szCs w:val="28"/>
              </w:rPr>
              <w:t>revisor.</w:t>
            </w:r>
          </w:p>
        </w:tc>
        <w:tc>
          <w:tcPr>
            <w:tcW w:w="1843" w:type="dxa"/>
          </w:tcPr>
          <w:p w:rsidR="004E0827" w:rsidRDefault="00DC402F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  <w:p w:rsidR="004E0827" w:rsidRDefault="004E0827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Default="004E0827" w:rsidP="007535FC">
            <w:pPr>
              <w:pStyle w:val="Sinespaciado"/>
              <w:rPr>
                <w:sz w:val="28"/>
                <w:szCs w:val="28"/>
              </w:rPr>
            </w:pPr>
          </w:p>
          <w:p w:rsidR="00DC402F" w:rsidRDefault="0020567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402F" w:rsidRDefault="00DC402F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Default="00DC402F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0827">
              <w:rPr>
                <w:sz w:val="28"/>
                <w:szCs w:val="28"/>
              </w:rPr>
              <w:t>0%</w:t>
            </w: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BC46DC" w:rsidRDefault="00BC46DC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Pr="00365E15" w:rsidRDefault="000950BE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835" w:type="dxa"/>
          </w:tcPr>
          <w:p w:rsidR="003207BB" w:rsidRDefault="004A65A3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Reuniones informativas con Encargado de Transparencia</w:t>
            </w:r>
          </w:p>
          <w:p w:rsidR="003207BB" w:rsidRDefault="003207BB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Reuniones de Trabajo al interior de la Unidad.</w:t>
            </w: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Reunión  de trabajo</w:t>
            </w:r>
            <w:r w:rsidR="00BC46DC">
              <w:rPr>
                <w:sz w:val="28"/>
                <w:szCs w:val="28"/>
              </w:rPr>
              <w:t xml:space="preserve"> para seleccionar el funcionario enca</w:t>
            </w:r>
            <w:r w:rsidR="00A01C88">
              <w:rPr>
                <w:sz w:val="28"/>
                <w:szCs w:val="28"/>
              </w:rPr>
              <w:t xml:space="preserve">rgado </w:t>
            </w:r>
            <w:r w:rsidR="00A01C88">
              <w:rPr>
                <w:sz w:val="28"/>
                <w:szCs w:val="28"/>
              </w:rPr>
              <w:lastRenderedPageBreak/>
              <w:t>de genera</w:t>
            </w:r>
            <w:r w:rsidR="00132345">
              <w:rPr>
                <w:sz w:val="28"/>
                <w:szCs w:val="28"/>
              </w:rPr>
              <w:t xml:space="preserve">r la información y al </w:t>
            </w:r>
            <w:r w:rsidR="00A01C88">
              <w:rPr>
                <w:sz w:val="28"/>
                <w:szCs w:val="28"/>
              </w:rPr>
              <w:t>revisor.</w:t>
            </w: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Reunión de Trabajo para revisión de información previo a su remisión.</w:t>
            </w:r>
          </w:p>
        </w:tc>
        <w:tc>
          <w:tcPr>
            <w:tcW w:w="2410" w:type="dxa"/>
          </w:tcPr>
          <w:p w:rsidR="00BC46DC" w:rsidRDefault="000950BE" w:rsidP="00C90F3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Actas reunión y Asistencia. (al menos 2 a partir de Febrero)</w:t>
            </w:r>
            <w:r w:rsidR="00BC46DC">
              <w:rPr>
                <w:sz w:val="28"/>
                <w:szCs w:val="28"/>
              </w:rPr>
              <w:t xml:space="preserve">. </w:t>
            </w:r>
          </w:p>
          <w:p w:rsidR="004E0827" w:rsidRDefault="00BC46DC" w:rsidP="00C90F3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  <w:r w:rsidR="004A65A3">
              <w:rPr>
                <w:sz w:val="28"/>
                <w:szCs w:val="28"/>
              </w:rPr>
              <w:t>: 10</w:t>
            </w:r>
            <w:r>
              <w:rPr>
                <w:sz w:val="28"/>
                <w:szCs w:val="28"/>
              </w:rPr>
              <w:t xml:space="preserve"> c/</w:t>
            </w:r>
            <w:r w:rsidR="004A65A3">
              <w:rPr>
                <w:sz w:val="28"/>
                <w:szCs w:val="28"/>
              </w:rPr>
              <w:t>u.</w:t>
            </w:r>
          </w:p>
          <w:p w:rsidR="000950BE" w:rsidRDefault="000950BE" w:rsidP="00C90F3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Acta de reunión (al menos 1 al mes de Marzo)</w:t>
            </w:r>
          </w:p>
          <w:p w:rsidR="00BC46DC" w:rsidRDefault="00A7099C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 = 2</w:t>
            </w:r>
            <w:r w:rsidR="00BC46DC">
              <w:rPr>
                <w:sz w:val="28"/>
                <w:szCs w:val="28"/>
              </w:rPr>
              <w:t>0</w:t>
            </w: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Acta reunión de Trabajo (al menos 1</w:t>
            </w:r>
            <w:r w:rsidR="00BC46DC">
              <w:rPr>
                <w:sz w:val="28"/>
                <w:szCs w:val="28"/>
              </w:rPr>
              <w:t>), mes de Marzo.</w:t>
            </w:r>
          </w:p>
          <w:p w:rsidR="00BC46DC" w:rsidRDefault="00BC46DC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 5</w:t>
            </w: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Oficio a Alcaldía con copia a Encargado de Transparencia informando nombre funcionarios</w:t>
            </w: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 5</w:t>
            </w: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Actas 1 mensual antes del día 5 de cada mes a partir de Abril </w:t>
            </w:r>
          </w:p>
          <w:p w:rsidR="00A7099C" w:rsidRPr="00365E15" w:rsidRDefault="00A7099C" w:rsidP="00BC46D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Valor :10 </w:t>
            </w:r>
          </w:p>
        </w:tc>
      </w:tr>
      <w:tr w:rsidR="004E0827" w:rsidRPr="00053459" w:rsidTr="000950BE">
        <w:tc>
          <w:tcPr>
            <w:tcW w:w="2943" w:type="dxa"/>
          </w:tcPr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E0827" w:rsidRPr="0020567B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Aplicar normas contenidas en el Instructivo Nº 11 sobre transparencia activa</w:t>
            </w:r>
            <w:r w:rsidR="004E0827" w:rsidRPr="0020567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C46DC" w:rsidRDefault="00BC46DC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Media 30 %</w:t>
            </w:r>
          </w:p>
        </w:tc>
        <w:tc>
          <w:tcPr>
            <w:tcW w:w="2835" w:type="dxa"/>
          </w:tcPr>
          <w:p w:rsidR="004E0827" w:rsidRDefault="004E0827" w:rsidP="0089675F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Pr="00365E15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Entregar información a funcionario encargado de transparencia activa para su publicación en página web.</w:t>
            </w:r>
          </w:p>
        </w:tc>
        <w:tc>
          <w:tcPr>
            <w:tcW w:w="1843" w:type="dxa"/>
          </w:tcPr>
          <w:p w:rsidR="00D874C8" w:rsidRDefault="003207B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0827" w:rsidRPr="00365E15" w:rsidRDefault="003207B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2835" w:type="dxa"/>
          </w:tcPr>
          <w:p w:rsidR="004E0827" w:rsidRDefault="004E082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D874C8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Elaboración de documento conteniendo la información que el departamento debe entregar de acuerdo </w:t>
            </w:r>
            <w:r w:rsidR="001850D6">
              <w:rPr>
                <w:sz w:val="28"/>
                <w:szCs w:val="28"/>
              </w:rPr>
              <w:t xml:space="preserve">a resolución Nº 11 y </w:t>
            </w:r>
            <w:r w:rsidR="001850D6">
              <w:rPr>
                <w:sz w:val="28"/>
                <w:szCs w:val="28"/>
              </w:rPr>
              <w:lastRenderedPageBreak/>
              <w:t>oficio Nº 431</w:t>
            </w:r>
            <w:r w:rsidR="0037015A">
              <w:rPr>
                <w:sz w:val="28"/>
                <w:szCs w:val="28"/>
              </w:rPr>
              <w:t xml:space="preserve"> </w:t>
            </w:r>
          </w:p>
          <w:p w:rsidR="00D874C8" w:rsidRPr="00365E15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0827" w:rsidRDefault="004E0827" w:rsidP="00C06C2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D874C8" w:rsidRDefault="00D874C8" w:rsidP="00C06C2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 de documento entre-gado firmado por el funcionario encargado de generar </w:t>
            </w:r>
            <w:r w:rsidR="004A65A3">
              <w:rPr>
                <w:sz w:val="28"/>
                <w:szCs w:val="28"/>
              </w:rPr>
              <w:t>información,</w:t>
            </w:r>
            <w:r>
              <w:rPr>
                <w:sz w:val="28"/>
                <w:szCs w:val="28"/>
              </w:rPr>
              <w:t xml:space="preserve"> </w:t>
            </w:r>
            <w:r w:rsidR="00132345">
              <w:rPr>
                <w:sz w:val="28"/>
                <w:szCs w:val="28"/>
              </w:rPr>
              <w:lastRenderedPageBreak/>
              <w:t xml:space="preserve">revisor y </w:t>
            </w:r>
            <w:r>
              <w:rPr>
                <w:sz w:val="28"/>
                <w:szCs w:val="28"/>
              </w:rPr>
              <w:t xml:space="preserve">el director o jefatura de la Unidad; y debidamente recepcionado por el funcionario encargado de transparencia </w:t>
            </w:r>
            <w:r w:rsidR="004A65A3">
              <w:rPr>
                <w:sz w:val="28"/>
                <w:szCs w:val="28"/>
              </w:rPr>
              <w:t>activa</w:t>
            </w:r>
            <w:r>
              <w:rPr>
                <w:sz w:val="28"/>
                <w:szCs w:val="28"/>
              </w:rPr>
              <w:t xml:space="preserve"> antes del día 8 de cada mes. A partir de Abril.</w:t>
            </w:r>
          </w:p>
          <w:p w:rsidR="00A7099C" w:rsidRPr="00365E15" w:rsidRDefault="00A7099C" w:rsidP="00C06C2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 30 debe remitir mes a mes.</w:t>
            </w:r>
          </w:p>
        </w:tc>
      </w:tr>
      <w:tr w:rsidR="004E0827" w:rsidRPr="00053459" w:rsidTr="000950BE">
        <w:tc>
          <w:tcPr>
            <w:tcW w:w="2943" w:type="dxa"/>
          </w:tcPr>
          <w:p w:rsidR="00A7099C" w:rsidRDefault="00A7099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E0827" w:rsidRPr="00D874C8" w:rsidRDefault="00D874C8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Establecer formatos para los documentos municipales tanto para la comunicación</w:t>
            </w:r>
            <w:r w:rsidR="00A7099C">
              <w:rPr>
                <w:sz w:val="28"/>
                <w:szCs w:val="28"/>
              </w:rPr>
              <w:t xml:space="preserve"> interna </w:t>
            </w:r>
            <w:r>
              <w:rPr>
                <w:sz w:val="28"/>
                <w:szCs w:val="28"/>
              </w:rPr>
              <w:t xml:space="preserve">como externa </w:t>
            </w:r>
          </w:p>
        </w:tc>
        <w:tc>
          <w:tcPr>
            <w:tcW w:w="1843" w:type="dxa"/>
          </w:tcPr>
          <w:p w:rsidR="00A7099C" w:rsidRDefault="00A7099C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Baja 10 %</w:t>
            </w:r>
          </w:p>
        </w:tc>
        <w:tc>
          <w:tcPr>
            <w:tcW w:w="2835" w:type="dxa"/>
          </w:tcPr>
          <w:p w:rsidR="00A7099C" w:rsidRDefault="00A7099C" w:rsidP="00AF5E5C">
            <w:pPr>
              <w:pStyle w:val="Sinespaciado"/>
              <w:rPr>
                <w:sz w:val="28"/>
                <w:szCs w:val="28"/>
              </w:rPr>
            </w:pPr>
          </w:p>
          <w:p w:rsidR="004E0827" w:rsidRPr="00365E15" w:rsidRDefault="00A7099C" w:rsidP="00AF5E5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Aplicar formatos únicos remitos por la Unidad de RRPP (previamente revisados por Dip</w:t>
            </w:r>
            <w:r w:rsidR="0037015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ad y Alcaldía)</w:t>
            </w:r>
            <w:r w:rsidR="00AF5E5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099C" w:rsidRDefault="00A7099C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365E15" w:rsidRDefault="003207B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835" w:type="dxa"/>
          </w:tcPr>
          <w:p w:rsidR="00A7099C" w:rsidRDefault="00A7099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E0827" w:rsidRPr="00365E15" w:rsidRDefault="00A7099C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Utilización de formatos a partir del mes de Abril</w:t>
            </w:r>
          </w:p>
        </w:tc>
        <w:tc>
          <w:tcPr>
            <w:tcW w:w="2410" w:type="dxa"/>
          </w:tcPr>
          <w:p w:rsidR="004506E7" w:rsidRDefault="004506E7" w:rsidP="004506E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A7099C" w:rsidRDefault="00A7099C" w:rsidP="004506E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Presentación al menos de 1 documento utilizado por mes a partir de Abril.</w:t>
            </w:r>
          </w:p>
          <w:p w:rsidR="00A7099C" w:rsidRPr="00365E15" w:rsidRDefault="00A7099C" w:rsidP="004506E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 10</w:t>
            </w:r>
          </w:p>
        </w:tc>
      </w:tr>
    </w:tbl>
    <w:p w:rsidR="004A0A93" w:rsidRDefault="004A0A93" w:rsidP="007535FC">
      <w:pPr>
        <w:pStyle w:val="Sinespaciado"/>
        <w:jc w:val="center"/>
        <w:rPr>
          <w:b/>
          <w:sz w:val="28"/>
          <w:szCs w:val="28"/>
        </w:rPr>
      </w:pPr>
    </w:p>
    <w:p w:rsidR="00A7099C" w:rsidRDefault="00A7099C" w:rsidP="007535FC">
      <w:pPr>
        <w:pStyle w:val="Sinespaciado"/>
        <w:jc w:val="center"/>
        <w:rPr>
          <w:b/>
          <w:sz w:val="28"/>
          <w:szCs w:val="28"/>
        </w:rPr>
      </w:pPr>
    </w:p>
    <w:p w:rsidR="00A7099C" w:rsidRDefault="00A7099C" w:rsidP="007535FC">
      <w:pPr>
        <w:pStyle w:val="Sinespaciado"/>
        <w:jc w:val="center"/>
        <w:rPr>
          <w:b/>
          <w:sz w:val="28"/>
          <w:szCs w:val="28"/>
        </w:rPr>
      </w:pPr>
    </w:p>
    <w:p w:rsidR="00A7099C" w:rsidRPr="007535FC" w:rsidRDefault="00A7099C" w:rsidP="004A65A3">
      <w:pPr>
        <w:pStyle w:val="Sinespaciado"/>
        <w:rPr>
          <w:b/>
          <w:sz w:val="28"/>
          <w:szCs w:val="28"/>
        </w:rPr>
      </w:pPr>
    </w:p>
    <w:sectPr w:rsidR="00A7099C" w:rsidRPr="007535FC" w:rsidSect="007535FC">
      <w:headerReference w:type="default" r:id="rId8"/>
      <w:footerReference w:type="default" r:id="rId9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5A" w:rsidRDefault="0037015A" w:rsidP="00123ADD">
      <w:pPr>
        <w:spacing w:after="0" w:line="240" w:lineRule="auto"/>
      </w:pPr>
      <w:r>
        <w:separator/>
      </w:r>
    </w:p>
  </w:endnote>
  <w:endnote w:type="continuationSeparator" w:id="0">
    <w:p w:rsidR="0037015A" w:rsidRDefault="0037015A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5A" w:rsidRPr="00594A5A" w:rsidRDefault="0037015A" w:rsidP="00123ADD">
    <w:pPr>
      <w:pStyle w:val="Piedepgina"/>
    </w:pPr>
    <w:r>
      <w:t xml:space="preserve">     </w:t>
    </w: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37015A" w:rsidRPr="00B92ED3" w:rsidRDefault="0037015A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37015A" w:rsidRPr="00B92ED3" w:rsidRDefault="0037015A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37015A" w:rsidRDefault="003701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5A" w:rsidRDefault="0037015A" w:rsidP="00123ADD">
      <w:pPr>
        <w:spacing w:after="0" w:line="240" w:lineRule="auto"/>
      </w:pPr>
      <w:r>
        <w:separator/>
      </w:r>
    </w:p>
  </w:footnote>
  <w:footnote w:type="continuationSeparator" w:id="0">
    <w:p w:rsidR="0037015A" w:rsidRDefault="0037015A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5A" w:rsidRDefault="0037015A">
    <w:pPr>
      <w:pStyle w:val="Encabezado"/>
    </w:pPr>
    <w:r w:rsidRPr="00F16488">
      <w:rPr>
        <w:noProof/>
        <w:lang w:eastAsia="es-ES"/>
      </w:rPr>
      <w:drawing>
        <wp:inline distT="0" distB="0" distL="0" distR="0">
          <wp:extent cx="1647825" cy="790575"/>
          <wp:effectExtent l="19050" t="0" r="9525" b="0"/>
          <wp:docPr id="2" name="Imagen 2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015A" w:rsidRDefault="0037015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053459"/>
    <w:rsid w:val="0006754B"/>
    <w:rsid w:val="000950BE"/>
    <w:rsid w:val="000F148C"/>
    <w:rsid w:val="00123ADD"/>
    <w:rsid w:val="0012486A"/>
    <w:rsid w:val="00132345"/>
    <w:rsid w:val="001669F1"/>
    <w:rsid w:val="001850D6"/>
    <w:rsid w:val="001A28A9"/>
    <w:rsid w:val="001D4DB4"/>
    <w:rsid w:val="00202392"/>
    <w:rsid w:val="0020567B"/>
    <w:rsid w:val="00295EE9"/>
    <w:rsid w:val="003207BB"/>
    <w:rsid w:val="003327BC"/>
    <w:rsid w:val="003475FB"/>
    <w:rsid w:val="00365E15"/>
    <w:rsid w:val="0037015A"/>
    <w:rsid w:val="003B25DB"/>
    <w:rsid w:val="00411240"/>
    <w:rsid w:val="004506E7"/>
    <w:rsid w:val="004A0A93"/>
    <w:rsid w:val="004A65A3"/>
    <w:rsid w:val="004D5B87"/>
    <w:rsid w:val="004E0827"/>
    <w:rsid w:val="004F16E6"/>
    <w:rsid w:val="0050705E"/>
    <w:rsid w:val="005666B6"/>
    <w:rsid w:val="00594A5A"/>
    <w:rsid w:val="005D2FFC"/>
    <w:rsid w:val="00621CFC"/>
    <w:rsid w:val="00652F6B"/>
    <w:rsid w:val="00685362"/>
    <w:rsid w:val="00734570"/>
    <w:rsid w:val="007535FC"/>
    <w:rsid w:val="007619C5"/>
    <w:rsid w:val="00810A2B"/>
    <w:rsid w:val="0089675F"/>
    <w:rsid w:val="008E4C53"/>
    <w:rsid w:val="00907E04"/>
    <w:rsid w:val="00937329"/>
    <w:rsid w:val="00941C2D"/>
    <w:rsid w:val="009D534B"/>
    <w:rsid w:val="009D74C7"/>
    <w:rsid w:val="00A010A3"/>
    <w:rsid w:val="00A01C88"/>
    <w:rsid w:val="00A21CF3"/>
    <w:rsid w:val="00A7099C"/>
    <w:rsid w:val="00A71B86"/>
    <w:rsid w:val="00AF5E5C"/>
    <w:rsid w:val="00B2713C"/>
    <w:rsid w:val="00B92ED3"/>
    <w:rsid w:val="00BC46DC"/>
    <w:rsid w:val="00C06C27"/>
    <w:rsid w:val="00C90F39"/>
    <w:rsid w:val="00CD72B6"/>
    <w:rsid w:val="00CE214D"/>
    <w:rsid w:val="00D4196C"/>
    <w:rsid w:val="00D4574B"/>
    <w:rsid w:val="00D874C8"/>
    <w:rsid w:val="00DC402F"/>
    <w:rsid w:val="00DD157B"/>
    <w:rsid w:val="00E32E24"/>
    <w:rsid w:val="00E7228F"/>
    <w:rsid w:val="00ED7BFC"/>
    <w:rsid w:val="00F16488"/>
    <w:rsid w:val="00F84737"/>
    <w:rsid w:val="00F96E76"/>
    <w:rsid w:val="00FC53CF"/>
    <w:rsid w:val="00FF14B1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D2397-EAF1-4679-AE6D-0999132B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3</cp:revision>
  <cp:lastPrinted>2014-03-27T12:05:00Z</cp:lastPrinted>
  <dcterms:created xsi:type="dcterms:W3CDTF">2014-03-19T18:05:00Z</dcterms:created>
  <dcterms:modified xsi:type="dcterms:W3CDTF">2014-03-27T12:05:00Z</dcterms:modified>
</cp:coreProperties>
</file>